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113.0" w:type="dxa"/>
        <w:jc w:val="center"/>
        <w:tblLayout w:type="fixed"/>
        <w:tblLook w:val="0000"/>
      </w:tblPr>
      <w:tblGrid>
        <w:gridCol w:w="7938"/>
        <w:gridCol w:w="851"/>
        <w:gridCol w:w="7324"/>
        <w:tblGridChange w:id="0">
          <w:tblGrid>
            <w:gridCol w:w="7938"/>
            <w:gridCol w:w="851"/>
            <w:gridCol w:w="7324"/>
          </w:tblGrid>
        </w:tblGridChange>
      </w:tblGrid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02">
            <w:pPr>
              <w:ind w:left="-42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ĐẢNG BỘ TRƯỜNG ĐH SƯ PHẠM KỸ THUẬT</w:t>
            </w:r>
          </w:p>
          <w:p w:rsidR="00000000" w:rsidDel="00000000" w:rsidP="00000000" w:rsidRDefault="00000000" w:rsidRPr="00000000" w14:paraId="00000003">
            <w:pPr>
              <w:ind w:left="-57" w:right="-57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THÀNH PHỐ HỒ CHÍ MINH</w:t>
            </w:r>
          </w:p>
          <w:p w:rsidR="00000000" w:rsidDel="00000000" w:rsidP="00000000" w:rsidRDefault="00000000" w:rsidRPr="00000000" w14:paraId="00000004">
            <w:pPr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CHI BỘ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………….</w:t>
            </w:r>
          </w:p>
          <w:p w:rsidR="00000000" w:rsidDel="00000000" w:rsidP="00000000" w:rsidRDefault="00000000" w:rsidRPr="00000000" w14:paraId="00000005">
            <w:pPr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ind w:right="-57"/>
              <w:jc w:val="center"/>
              <w:rPr>
                <w:rFonts w:ascii="Times New Roman" w:cs="Times New Roman" w:eastAsia="Times New Roman" w:hAnsi="Times New Roma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ind w:right="-57"/>
              <w:jc w:val="center"/>
              <w:rPr>
                <w:rFonts w:ascii="Times New Roman" w:cs="Times New Roman" w:eastAsia="Times New Roman" w:hAnsi="Times New Roma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0"/>
                <w:szCs w:val="30"/>
                <w:rtl w:val="0"/>
              </w:rPr>
              <w:t xml:space="preserve">ĐẢNG CỘNG SẢN VIỆT NAM</w:t>
            </w:r>
          </w:p>
          <w:p w:rsidR="00000000" w:rsidDel="00000000" w:rsidP="00000000" w:rsidRDefault="00000000" w:rsidRPr="00000000" w14:paraId="00000008">
            <w:pPr>
              <w:pStyle w:val="Heading6"/>
              <w:spacing w:before="0" w:lineRule="auto"/>
              <w:ind w:left="325" w:right="-57" w:firstLine="0"/>
              <w:jc w:val="righ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0</wp:posOffset>
                      </wp:positionV>
                      <wp:extent cx="2647950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022025" y="3780000"/>
                                <a:ext cx="2647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0</wp:posOffset>
                      </wp:positionV>
                      <wp:extent cx="264795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4795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9">
            <w:pPr>
              <w:pStyle w:val="Heading6"/>
              <w:tabs>
                <w:tab w:val="left" w:leader="none" w:pos="252"/>
              </w:tabs>
              <w:spacing w:before="0" w:lineRule="auto"/>
              <w:ind w:left="162" w:right="-57" w:hanging="162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TP. Hồ Chí Minh,  ngày    tháng    năm 202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pStyle w:val="Heading2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BẢNG TỔNG HỢP</w:t>
      </w:r>
    </w:p>
    <w:p w:rsidR="00000000" w:rsidDel="00000000" w:rsidP="00000000" w:rsidRDefault="00000000" w:rsidRPr="00000000" w14:paraId="0000000B">
      <w:pPr>
        <w:spacing w:before="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Hồ sơ kiểm điểm xếp loại chất lượng của đảng viên năm 2023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--------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62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1"/>
        <w:gridCol w:w="1976"/>
        <w:gridCol w:w="1940"/>
        <w:gridCol w:w="1689"/>
        <w:gridCol w:w="2126"/>
        <w:gridCol w:w="2126"/>
        <w:gridCol w:w="2069"/>
        <w:gridCol w:w="1785"/>
        <w:tblGridChange w:id="0">
          <w:tblGrid>
            <w:gridCol w:w="911"/>
            <w:gridCol w:w="1976"/>
            <w:gridCol w:w="1940"/>
            <w:gridCol w:w="1689"/>
            <w:gridCol w:w="2126"/>
            <w:gridCol w:w="2126"/>
            <w:gridCol w:w="2069"/>
            <w:gridCol w:w="1785"/>
          </w:tblGrid>
        </w:tblGridChange>
      </w:tblGrid>
      <w:tr>
        <w:trPr>
          <w:cantSplit w:val="0"/>
          <w:trHeight w:val="44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E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TT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F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Họ và tên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0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Hồ sơ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Lý do thiếu</w:t>
            </w:r>
          </w:p>
          <w:p w:rsidR="00000000" w:rsidDel="00000000" w:rsidP="00000000" w:rsidRDefault="00000000" w:rsidRPr="00000000" w14:paraId="00000016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(nếu có)</w:t>
            </w:r>
          </w:p>
        </w:tc>
      </w:tr>
      <w:tr>
        <w:trPr>
          <w:cantSplit w:val="0"/>
          <w:trHeight w:val="15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Bản tự kiểm điểm cá nhân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Nhận xét 213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Phiếu bổ sung</w:t>
            </w:r>
          </w:p>
          <w:p w:rsidR="00000000" w:rsidDel="00000000" w:rsidP="00000000" w:rsidRDefault="00000000" w:rsidRPr="00000000" w14:paraId="0000001C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hồ sơ đảng viên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Phiếu bổ sung thông tin quá trình công tác và chức vụ đã qua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Văn bằng, chứng chỉ photo có công chứng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(nếu có)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(5)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(6)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(7)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(8)</w:t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40" w:before="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40" w:before="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40" w:before="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40" w:before="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40" w:before="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0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Tổng: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firstLine="5812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T/M CHI ỦY</w:t>
      </w:r>
    </w:p>
    <w:p w:rsidR="00000000" w:rsidDel="00000000" w:rsidP="00000000" w:rsidRDefault="00000000" w:rsidRPr="00000000" w14:paraId="0000005A">
      <w:pPr>
        <w:ind w:firstLine="581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BÍ THƯ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Ghi chú:</w:t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(2): Họ và tên đảng viên được xếp theo </w:t>
      </w:r>
      <w:r w:rsidDel="00000000" w:rsidR="00000000" w:rsidRPr="00000000">
        <w:rPr>
          <w:rtl w:val="0"/>
        </w:rPr>
        <w:t xml:space="preserve">thứ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tự A, B, C</w:t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(3), (4), (5): Đánh dấu X và ô tương ứng nếu có</w:t>
      </w:r>
    </w:p>
    <w:sectPr>
      <w:footerReference r:id="rId8" w:type="even"/>
      <w:pgSz w:h="11907" w:w="16840" w:orient="landscape"/>
      <w:pgMar w:bottom="1134" w:top="1134" w:left="1134" w:right="851" w:header="720" w:footer="5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widowControl w:val="0"/>
      <w:spacing w:before="120" w:lineRule="auto"/>
      <w:jc w:val="center"/>
    </w:pPr>
    <w:rPr>
      <w:i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PlH6HmGe7cF4XAn26rfxDtrLvg==">CgMxLjA4AHIhMTloNTNfYW5sUG10eVEyd0Q2a3lLa3V3S0FMNUc1ZXY1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